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9CA3" w14:textId="77777777" w:rsidR="00575203" w:rsidRDefault="00575203" w:rsidP="00575203">
      <w:r>
        <w:t>WYPRAWKA SZKOLNA DLA ZERÓWEK</w:t>
      </w:r>
    </w:p>
    <w:p w14:paraId="6665CC50" w14:textId="77777777" w:rsidR="00575203" w:rsidRPr="00C14830" w:rsidRDefault="00575203" w:rsidP="005D3F76">
      <w:pPr>
        <w:pStyle w:val="Akapitzlist"/>
        <w:numPr>
          <w:ilvl w:val="0"/>
          <w:numId w:val="3"/>
        </w:numPr>
        <w:rPr>
          <w:u w:val="single"/>
        </w:rPr>
      </w:pPr>
      <w:r>
        <w:t xml:space="preserve">Pakiet edukacyjny: </w:t>
      </w:r>
      <w:r w:rsidR="00FB0A9B">
        <w:t>Rośnij z nami BB+, wyd. MAC</w:t>
      </w:r>
      <w:r w:rsidR="00C14830">
        <w:br/>
      </w:r>
      <w:r w:rsidRPr="00C14830">
        <w:rPr>
          <w:u w:val="single"/>
        </w:rPr>
        <w:t>Tu do nabycia z kodem rabatowym dla rodziców:</w:t>
      </w:r>
      <w:r w:rsidR="00FB0A9B">
        <w:rPr>
          <w:u w:val="single"/>
        </w:rPr>
        <w:t xml:space="preserve"> </w:t>
      </w:r>
      <w:r w:rsidR="00FB0A9B">
        <w:rPr>
          <w:u w:val="single"/>
        </w:rPr>
        <w:br/>
      </w:r>
      <w:r w:rsidR="005D3F76" w:rsidRPr="005D3F76">
        <w:rPr>
          <w:u w:val="single"/>
        </w:rPr>
        <w:t>https://ksiegarnia-edukacyjna.pl/superpakiet-rosnij-z-nami-poziom-b-i-b-pakiet-diagnoza-arkusz-obserwacji-do-badania-gotowosci-szkolnej-dziecka.html</w:t>
      </w:r>
    </w:p>
    <w:p w14:paraId="6A5C149E" w14:textId="77777777" w:rsidR="00575203" w:rsidRPr="00E706E3" w:rsidRDefault="00575203" w:rsidP="00E706E3">
      <w:pPr>
        <w:pStyle w:val="Akapitzlist"/>
        <w:rPr>
          <w:b/>
        </w:rPr>
      </w:pPr>
      <w:r w:rsidRPr="00E706E3">
        <w:rPr>
          <w:b/>
        </w:rPr>
        <w:t xml:space="preserve">kod rabatowy </w:t>
      </w:r>
      <w:r w:rsidR="005D3F76">
        <w:rPr>
          <w:b/>
        </w:rPr>
        <w:t xml:space="preserve">S9P5R </w:t>
      </w:r>
      <w:r w:rsidRPr="00E706E3">
        <w:rPr>
          <w:b/>
        </w:rPr>
        <w:t>(kod 5% działa nie tylko na podręczniki)</w:t>
      </w:r>
    </w:p>
    <w:p w14:paraId="698FDF64" w14:textId="77777777" w:rsidR="00E817A9" w:rsidRDefault="00575203" w:rsidP="00F23E0F">
      <w:pPr>
        <w:pStyle w:val="Akapitzlist"/>
        <w:numPr>
          <w:ilvl w:val="0"/>
          <w:numId w:val="3"/>
        </w:numPr>
      </w:pPr>
      <w:r>
        <w:t xml:space="preserve">Język angielski </w:t>
      </w:r>
      <w:r w:rsidR="00C14830">
        <w:t xml:space="preserve">„Kids </w:t>
      </w:r>
      <w:proofErr w:type="spellStart"/>
      <w:r w:rsidR="00C14830">
        <w:t>can</w:t>
      </w:r>
      <w:proofErr w:type="spellEnd"/>
      <w:r w:rsidR="00C14830">
        <w:t xml:space="preserve"> starter”, wyd. Macmillan</w:t>
      </w:r>
    </w:p>
    <w:p w14:paraId="4F79F20B" w14:textId="77777777" w:rsidR="00575203" w:rsidRDefault="00575203" w:rsidP="00F23E0F">
      <w:pPr>
        <w:pStyle w:val="Akapitzlist"/>
        <w:numPr>
          <w:ilvl w:val="0"/>
          <w:numId w:val="3"/>
        </w:numPr>
      </w:pPr>
      <w:r>
        <w:t>Mały tornister lub plecak</w:t>
      </w:r>
    </w:p>
    <w:p w14:paraId="14476D5C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Śniadaniówka</w:t>
      </w:r>
    </w:p>
    <w:p w14:paraId="133B2257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Bidon</w:t>
      </w:r>
    </w:p>
    <w:p w14:paraId="5EA114C2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Buty na zmianę / kapcie</w:t>
      </w:r>
    </w:p>
    <w:p w14:paraId="64A6364F" w14:textId="77777777" w:rsidR="00575203" w:rsidRDefault="00575203" w:rsidP="00D72560">
      <w:pPr>
        <w:pStyle w:val="Akapitzlist"/>
        <w:numPr>
          <w:ilvl w:val="0"/>
          <w:numId w:val="3"/>
        </w:numPr>
      </w:pPr>
      <w:r>
        <w:t>Strój na gimnastykę (</w:t>
      </w:r>
      <w:proofErr w:type="gramStart"/>
      <w:r>
        <w:t>spodenki ,</w:t>
      </w:r>
      <w:proofErr w:type="gramEnd"/>
      <w:r>
        <w:t xml:space="preserve"> T-Shirt, skarpetki, obuwie sport</w:t>
      </w:r>
      <w:r w:rsidR="00D72560">
        <w:t>owe najlepiej z białą podeszwą) - w</w:t>
      </w:r>
      <w:r>
        <w:t>szystko w worku gimnastycznym</w:t>
      </w:r>
    </w:p>
    <w:p w14:paraId="577E5AC0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U</w:t>
      </w:r>
      <w:r w:rsidR="00360217">
        <w:t>brania</w:t>
      </w:r>
      <w:r>
        <w:t xml:space="preserve"> na zmianę w worku</w:t>
      </w:r>
    </w:p>
    <w:p w14:paraId="256C60BA" w14:textId="77777777" w:rsidR="00575203" w:rsidRDefault="00360217" w:rsidP="00360217">
      <w:pPr>
        <w:pStyle w:val="Akapitzlist"/>
      </w:pPr>
      <w:r>
        <w:br/>
      </w:r>
      <w:r w:rsidR="00575203">
        <w:t>Artykuły plastyczne:</w:t>
      </w:r>
    </w:p>
    <w:p w14:paraId="49C78567" w14:textId="77777777" w:rsidR="00575203" w:rsidRDefault="00575203" w:rsidP="00E817A9">
      <w:pPr>
        <w:pStyle w:val="Akapitzlist"/>
        <w:numPr>
          <w:ilvl w:val="0"/>
          <w:numId w:val="3"/>
        </w:numPr>
      </w:pPr>
      <w:r>
        <w:t>Piórnik a w nim: 2 ołówki miękkie, temperówka, gumka, kredki miękkie</w:t>
      </w:r>
      <w:r w:rsidR="00E817A9">
        <w:t xml:space="preserve">, </w:t>
      </w:r>
      <w:r>
        <w:t>nożyczki</w:t>
      </w:r>
    </w:p>
    <w:p w14:paraId="0655A55A" w14:textId="77777777" w:rsidR="00575203" w:rsidRDefault="00575203" w:rsidP="00FB0A9B">
      <w:pPr>
        <w:pStyle w:val="Akapitzlist"/>
        <w:numPr>
          <w:ilvl w:val="0"/>
          <w:numId w:val="3"/>
        </w:numPr>
        <w:ind w:left="0" w:firstLine="360"/>
      </w:pPr>
      <w:r>
        <w:t>Segregator do przechowywa</w:t>
      </w:r>
      <w:r w:rsidR="00FB0A9B">
        <w:t>nia prac plastycznych tego typu:</w:t>
      </w:r>
      <w:r w:rsidR="00FB0A9B">
        <w:br/>
      </w:r>
      <w:r w:rsidR="00CC1EBB">
        <w:rPr>
          <w:noProof/>
        </w:rPr>
        <w:drawing>
          <wp:inline distT="0" distB="0" distL="0" distR="0" wp14:anchorId="07CFC68A" wp14:editId="49004FFC">
            <wp:extent cx="2000250" cy="2000250"/>
            <wp:effectExtent l="0" t="0" r="6350" b="635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1483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Klej w sztyfcie – 5 szt</w:t>
      </w:r>
      <w:r w:rsidR="00E706E3">
        <w:t>.</w:t>
      </w:r>
    </w:p>
    <w:p w14:paraId="23E09C84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Pastele – 1 szt</w:t>
      </w:r>
      <w:r w:rsidR="00E706E3">
        <w:t>.</w:t>
      </w:r>
    </w:p>
    <w:p w14:paraId="7AE12CE5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Mazaki – 1szt</w:t>
      </w:r>
      <w:r w:rsidR="00E706E3">
        <w:t>.</w:t>
      </w:r>
    </w:p>
    <w:p w14:paraId="2B844F32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Papier ksero biały A4 – 2 ryzy</w:t>
      </w:r>
    </w:p>
    <w:p w14:paraId="0DDEEA56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Blok techniczny biały A4 – 1 szt</w:t>
      </w:r>
      <w:r w:rsidR="00E706E3">
        <w:t>.</w:t>
      </w:r>
    </w:p>
    <w:p w14:paraId="3BD0AF6C" w14:textId="77777777" w:rsidR="00360217" w:rsidRDefault="00360217" w:rsidP="00E706E3">
      <w:pPr>
        <w:pStyle w:val="Akapitzlist"/>
        <w:numPr>
          <w:ilvl w:val="0"/>
          <w:numId w:val="3"/>
        </w:numPr>
      </w:pPr>
      <w:r>
        <w:t>B</w:t>
      </w:r>
      <w:r w:rsidRPr="00360217">
        <w:t>lok techniczny kolorowy A4 - 1szt.</w:t>
      </w:r>
    </w:p>
    <w:p w14:paraId="4FE69554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Plastelina – 1 szt</w:t>
      </w:r>
      <w:r w:rsidR="00E706E3">
        <w:t>.</w:t>
      </w:r>
    </w:p>
    <w:p w14:paraId="5BFBA236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Farby plakatowe</w:t>
      </w:r>
    </w:p>
    <w:p w14:paraId="5F8AE4A1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Pędzelki różnej grubości</w:t>
      </w:r>
      <w:r w:rsidR="00B4175A">
        <w:t xml:space="preserve"> – max. 3</w:t>
      </w:r>
    </w:p>
    <w:p w14:paraId="6E71EDB8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Kubek niekapek do wody/malowania</w:t>
      </w:r>
    </w:p>
    <w:p w14:paraId="23B9A801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 xml:space="preserve">Bibuła – </w:t>
      </w:r>
      <w:r w:rsidR="003E0E56">
        <w:t>kolory podstawowe</w:t>
      </w:r>
    </w:p>
    <w:p w14:paraId="246EE117" w14:textId="77777777" w:rsidR="00575203" w:rsidRDefault="00551A41" w:rsidP="00E706E3">
      <w:pPr>
        <w:pStyle w:val="Akapitzlist"/>
        <w:numPr>
          <w:ilvl w:val="0"/>
          <w:numId w:val="3"/>
        </w:numPr>
      </w:pPr>
      <w:r>
        <w:t>Zeszyt 16</w:t>
      </w:r>
      <w:r w:rsidR="000B04F4">
        <w:t xml:space="preserve"> Kratka – 1 </w:t>
      </w:r>
      <w:r w:rsidR="00575203">
        <w:t>szt</w:t>
      </w:r>
      <w:r w:rsidR="00E706E3">
        <w:t>.</w:t>
      </w:r>
    </w:p>
    <w:p w14:paraId="4CBE0812" w14:textId="77777777" w:rsidR="00575203" w:rsidRDefault="00551A41" w:rsidP="00E706E3">
      <w:pPr>
        <w:pStyle w:val="Akapitzlist"/>
        <w:numPr>
          <w:ilvl w:val="0"/>
          <w:numId w:val="3"/>
        </w:numPr>
      </w:pPr>
      <w:r>
        <w:t>Zeszyt 16</w:t>
      </w:r>
      <w:r w:rsidR="00575203">
        <w:t xml:space="preserve"> trzy linie – 1 szt</w:t>
      </w:r>
      <w:r w:rsidR="00E706E3">
        <w:t>.</w:t>
      </w:r>
    </w:p>
    <w:p w14:paraId="314876C7" w14:textId="77777777" w:rsidR="00575203" w:rsidRDefault="00575203" w:rsidP="00E706E3">
      <w:pPr>
        <w:pStyle w:val="Akapitzlist"/>
        <w:numPr>
          <w:ilvl w:val="0"/>
          <w:numId w:val="3"/>
        </w:numPr>
      </w:pPr>
      <w:r>
        <w:t>Chusteczki na</w:t>
      </w:r>
      <w:r w:rsidR="00551A41">
        <w:t>wilżane – 3</w:t>
      </w:r>
      <w:r>
        <w:t xml:space="preserve"> szt</w:t>
      </w:r>
      <w:r w:rsidR="00E706E3">
        <w:t>.</w:t>
      </w:r>
    </w:p>
    <w:p w14:paraId="44017AC6" w14:textId="77777777" w:rsidR="005F047A" w:rsidRDefault="00575203" w:rsidP="00575203">
      <w:pPr>
        <w:pStyle w:val="Akapitzlist"/>
        <w:numPr>
          <w:ilvl w:val="0"/>
          <w:numId w:val="3"/>
        </w:numPr>
      </w:pPr>
      <w:r>
        <w:t>Chusteczki suche wyciągane karton – 3 szt</w:t>
      </w:r>
      <w:r w:rsidR="00B4175A">
        <w:t>.</w:t>
      </w:r>
    </w:p>
    <w:sectPr w:rsidR="005F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CE5"/>
    <w:multiLevelType w:val="hybridMultilevel"/>
    <w:tmpl w:val="88A6D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C4E54"/>
    <w:multiLevelType w:val="hybridMultilevel"/>
    <w:tmpl w:val="53D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0B4C"/>
    <w:multiLevelType w:val="hybridMultilevel"/>
    <w:tmpl w:val="1A8E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56701">
    <w:abstractNumId w:val="2"/>
  </w:num>
  <w:num w:numId="2" w16cid:durableId="292752349">
    <w:abstractNumId w:val="0"/>
  </w:num>
  <w:num w:numId="3" w16cid:durableId="173331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DF"/>
    <w:rsid w:val="000B04F4"/>
    <w:rsid w:val="00311621"/>
    <w:rsid w:val="00360217"/>
    <w:rsid w:val="003E0E56"/>
    <w:rsid w:val="00551A41"/>
    <w:rsid w:val="00575203"/>
    <w:rsid w:val="005D3F76"/>
    <w:rsid w:val="005F047A"/>
    <w:rsid w:val="00AA02B8"/>
    <w:rsid w:val="00B1269A"/>
    <w:rsid w:val="00B4175A"/>
    <w:rsid w:val="00C14830"/>
    <w:rsid w:val="00CC1EBB"/>
    <w:rsid w:val="00D70EEE"/>
    <w:rsid w:val="00D72560"/>
    <w:rsid w:val="00D727DF"/>
    <w:rsid w:val="00E706E3"/>
    <w:rsid w:val="00E817A9"/>
    <w:rsid w:val="00F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45FA"/>
  <w15:docId w15:val="{2D396F58-C9E9-446C-8947-634C96A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Karolina G</cp:lastModifiedBy>
  <cp:revision>2</cp:revision>
  <dcterms:created xsi:type="dcterms:W3CDTF">2026-07-05T20:41:00Z</dcterms:created>
  <dcterms:modified xsi:type="dcterms:W3CDTF">2026-07-05T20:41:00Z</dcterms:modified>
</cp:coreProperties>
</file>